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46E56" w14:textId="77777777" w:rsidR="00F75BA1" w:rsidRDefault="00F75BA1"/>
    <w:p w14:paraId="24CDFA34" w14:textId="77777777" w:rsidR="00F75BA1" w:rsidRDefault="00F75BA1"/>
    <w:p w14:paraId="45874F52" w14:textId="77777777" w:rsidR="00F75BA1" w:rsidRDefault="0000000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项目支出绩效自评报告</w:t>
      </w:r>
    </w:p>
    <w:p w14:paraId="0FFE7A16" w14:textId="77777777" w:rsidR="00F75BA1" w:rsidRDefault="00F75BA1"/>
    <w:p w14:paraId="304C7C95" w14:textId="77777777" w:rsidR="00F75BA1" w:rsidRDefault="00F75BA1"/>
    <w:p w14:paraId="03D3B7E0" w14:textId="77777777" w:rsidR="00F75BA1" w:rsidRDefault="00F75BA1"/>
    <w:p w14:paraId="236BDB50" w14:textId="533A6609" w:rsidR="00F75BA1" w:rsidRDefault="00000000" w:rsidP="002E7CD6">
      <w:pPr>
        <w:ind w:leftChars="592" w:left="3361" w:hangingChars="500" w:hanging="1539"/>
      </w:pPr>
      <w:r>
        <w:rPr>
          <w:rFonts w:hint="eastAsia"/>
        </w:rPr>
        <w:t>项目名称：</w:t>
      </w:r>
      <w:r w:rsidR="002E7CD6">
        <w:rPr>
          <w:rFonts w:hint="eastAsia"/>
        </w:rPr>
        <w:t>林芝市公安局智慧户政“一站式”便民服务综合项目</w:t>
      </w:r>
    </w:p>
    <w:p w14:paraId="01FE6055" w14:textId="5437E2C1" w:rsidR="00F75BA1" w:rsidRDefault="00000000">
      <w:pPr>
        <w:ind w:firstLineChars="592" w:firstLine="1822"/>
      </w:pPr>
      <w:r>
        <w:rPr>
          <w:rFonts w:hint="eastAsia"/>
        </w:rPr>
        <w:t>项目主管部门（单位）：</w:t>
      </w:r>
      <w:r w:rsidR="002E7CD6">
        <w:rPr>
          <w:rFonts w:hint="eastAsia"/>
        </w:rPr>
        <w:t>林芝市公安局</w:t>
      </w:r>
    </w:p>
    <w:p w14:paraId="0BD774C8" w14:textId="3129F26A" w:rsidR="00F75BA1" w:rsidRDefault="00000000">
      <w:pPr>
        <w:ind w:firstLineChars="592" w:firstLine="1822"/>
      </w:pPr>
      <w:r>
        <w:rPr>
          <w:rFonts w:hint="eastAsia"/>
        </w:rPr>
        <w:t>填报人姓名：</w:t>
      </w:r>
      <w:r w:rsidR="002E7CD6">
        <w:rPr>
          <w:rFonts w:hint="eastAsia"/>
        </w:rPr>
        <w:t>兀晓倩</w:t>
      </w:r>
    </w:p>
    <w:p w14:paraId="1AEF077C" w14:textId="0B1A3D75" w:rsidR="00F75BA1" w:rsidRDefault="00000000">
      <w:pPr>
        <w:ind w:firstLineChars="592" w:firstLine="1822"/>
      </w:pPr>
      <w:r>
        <w:rPr>
          <w:rFonts w:hint="eastAsia"/>
        </w:rPr>
        <w:t>联系电话：</w:t>
      </w:r>
      <w:r w:rsidR="002E7CD6">
        <w:rPr>
          <w:rFonts w:hint="eastAsia"/>
        </w:rPr>
        <w:t>0894-5246116</w:t>
      </w:r>
    </w:p>
    <w:p w14:paraId="438AAB73" w14:textId="1BD93E9C" w:rsidR="00F75BA1" w:rsidRDefault="00000000">
      <w:pPr>
        <w:ind w:firstLineChars="592" w:firstLine="1822"/>
      </w:pPr>
      <w:r>
        <w:rPr>
          <w:rFonts w:hint="eastAsia"/>
        </w:rPr>
        <w:t>填报日期：</w:t>
      </w:r>
      <w:r w:rsidR="002E7CD6">
        <w:rPr>
          <w:rFonts w:hint="eastAsia"/>
        </w:rPr>
        <w:t>2025.4.27</w:t>
      </w:r>
    </w:p>
    <w:p w14:paraId="5E63EB4B" w14:textId="77777777" w:rsidR="00F75BA1" w:rsidRDefault="00F75BA1"/>
    <w:p w14:paraId="7E14A5D5" w14:textId="77777777" w:rsidR="00F75BA1" w:rsidRDefault="00F75BA1"/>
    <w:p w14:paraId="4DEDCEED" w14:textId="77777777" w:rsidR="00F75BA1" w:rsidRDefault="00F75BA1"/>
    <w:p w14:paraId="5574AA5B" w14:textId="77777777" w:rsidR="002E7CD6" w:rsidRDefault="002E7CD6"/>
    <w:p w14:paraId="70E1DFC7" w14:textId="77777777" w:rsidR="002E7CD6" w:rsidRDefault="002E7CD6"/>
    <w:p w14:paraId="5FD202A1" w14:textId="77777777" w:rsidR="00F75BA1" w:rsidRDefault="00F75BA1"/>
    <w:p w14:paraId="05F9A0D9" w14:textId="218BF47E" w:rsidR="00F75BA1" w:rsidRDefault="00000000">
      <w:r>
        <w:rPr>
          <w:rFonts w:hint="eastAsia"/>
        </w:rPr>
        <w:t xml:space="preserve">                     </w:t>
      </w:r>
    </w:p>
    <w:p w14:paraId="6048E928" w14:textId="77777777" w:rsidR="0016333E" w:rsidRDefault="0016333E">
      <w:pPr>
        <w:rPr>
          <w:rFonts w:hint="eastAsia"/>
        </w:rPr>
      </w:pPr>
    </w:p>
    <w:p w14:paraId="293C086D" w14:textId="77777777" w:rsidR="00F75BA1" w:rsidRDefault="00000000">
      <w:r>
        <w:rPr>
          <w:rFonts w:hint="eastAsia"/>
        </w:rPr>
        <w:t xml:space="preserve">                     </w:t>
      </w:r>
      <w:r>
        <w:rPr>
          <w:rFonts w:hint="eastAsia"/>
        </w:rPr>
        <w:t>林芝市财政局制</w:t>
      </w:r>
    </w:p>
    <w:p w14:paraId="3D3B8947" w14:textId="77777777" w:rsidR="00F75BA1" w:rsidRDefault="00000000">
      <w:r>
        <w:rPr>
          <w:rFonts w:hint="eastAsia"/>
        </w:rPr>
        <w:t xml:space="preserve">                         2025</w:t>
      </w:r>
      <w:r>
        <w:rPr>
          <w:rFonts w:hint="eastAsia"/>
        </w:rPr>
        <w:t>年</w:t>
      </w:r>
    </w:p>
    <w:p w14:paraId="2825C233" w14:textId="77777777" w:rsidR="00F75BA1" w:rsidRDefault="00000000" w:rsidP="009E615B">
      <w:pPr>
        <w:ind w:firstLineChars="200" w:firstLine="615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lastRenderedPageBreak/>
        <w:t>一、项目基本情况</w:t>
      </w:r>
    </w:p>
    <w:p w14:paraId="19D7B66E" w14:textId="4B875C2A" w:rsidR="002E7CD6" w:rsidRDefault="002E7CD6" w:rsidP="002E7CD6">
      <w:pPr>
        <w:ind w:firstLineChars="200" w:firstLine="615"/>
      </w:pPr>
      <w:r>
        <w:rPr>
          <w:rFonts w:hint="eastAsia"/>
        </w:rPr>
        <w:t>随着西藏自治区公安厅人口管理信息系统的升级改造，应自治区公安厅要求我市目前七个县区已开通户籍业务派出所</w:t>
      </w:r>
      <w:r w:rsidR="00533284">
        <w:rPr>
          <w:rFonts w:hint="eastAsia"/>
        </w:rPr>
        <w:t>5</w:t>
      </w:r>
      <w:r>
        <w:rPr>
          <w:rFonts w:hint="eastAsia"/>
        </w:rPr>
        <w:t>7</w:t>
      </w:r>
      <w:r>
        <w:rPr>
          <w:rFonts w:hint="eastAsia"/>
        </w:rPr>
        <w:t>个（含边境派出所</w:t>
      </w:r>
      <w:r>
        <w:rPr>
          <w:rFonts w:hint="eastAsia"/>
        </w:rPr>
        <w:t>17</w:t>
      </w:r>
      <w:r>
        <w:rPr>
          <w:rFonts w:hint="eastAsia"/>
        </w:rPr>
        <w:t>个），均通过已建成的省级人口管理信息系统，实现全市户籍业务办理。随着社会的发展和科技的进步，传统的户籍窗口办理方式已经无法满足群众日益增长的实际需求，我市在智慧应用扩展、简化办事流程、创新服务举措等方面相对滞后。目前，全国先进省市均已实现集合身份证自助照相、受理、取证，户籍业务自助办理、各项证明自助打印等在内的“</w:t>
      </w:r>
      <w:r>
        <w:rPr>
          <w:rFonts w:hint="eastAsia"/>
        </w:rPr>
        <w:t>24</w:t>
      </w:r>
      <w:r>
        <w:rPr>
          <w:rFonts w:hint="eastAsia"/>
        </w:rPr>
        <w:t>小时自助服务大厅”，可以随时为群众提供服务，不受时间限制，解决了群众在办理户籍业务的过程需要叫号、排队、等候漫长，等问题。</w:t>
      </w:r>
      <w:r>
        <w:rPr>
          <w:rFonts w:hint="eastAsia"/>
        </w:rPr>
        <w:t xml:space="preserve">  </w:t>
      </w:r>
    </w:p>
    <w:p w14:paraId="561E8D7C" w14:textId="5AB6E564" w:rsidR="002E7CD6" w:rsidRDefault="002E7CD6" w:rsidP="002E7CD6">
      <w:pPr>
        <w:ind w:firstLineChars="200" w:firstLine="615"/>
      </w:pPr>
      <w:r>
        <w:rPr>
          <w:rFonts w:hint="eastAsia"/>
        </w:rPr>
        <w:t>按照林芝市委、市政府有关建设改革开放先行区相关要求，结合深化户籍制度改革及公安部有关放管服、简政放权的改革规划，经调研试用，拟在林芝建立全区第一个市域全覆盖的智慧化户政体系，实现人民群众办理户政业务自助化、信息化。用以解决人民群众办事难、等候久等现实问题，提高公安机关办事效率及政府公信力。</w:t>
      </w:r>
    </w:p>
    <w:p w14:paraId="280405C6" w14:textId="16477142" w:rsidR="00533284" w:rsidRPr="00533284" w:rsidRDefault="00533284" w:rsidP="00533284">
      <w:pPr>
        <w:spacing w:line="600" w:lineRule="exact"/>
        <w:ind w:firstLineChars="200" w:firstLine="615"/>
        <w:rPr>
          <w:rFonts w:ascii="仿宋_GB2312" w:hint="eastAsia"/>
          <w:szCs w:val="32"/>
        </w:rPr>
      </w:pPr>
      <w:r>
        <w:rPr>
          <w:rFonts w:hint="eastAsia"/>
        </w:rPr>
        <w:t>项目第一期</w:t>
      </w:r>
      <w:r>
        <w:rPr>
          <w:rFonts w:ascii="仿宋_GB2312"/>
          <w:szCs w:val="32"/>
        </w:rPr>
        <w:t>投入</w:t>
      </w:r>
      <w:r>
        <w:rPr>
          <w:rFonts w:ascii="仿宋_GB2312" w:hint="eastAsia"/>
          <w:szCs w:val="32"/>
        </w:rPr>
        <w:t>户政</w:t>
      </w:r>
      <w:r>
        <w:rPr>
          <w:rFonts w:ascii="仿宋_GB2312" w:hAnsi="仿宋_GB2312" w:cs="仿宋_GB2312" w:hint="eastAsia"/>
          <w:szCs w:val="32"/>
        </w:rPr>
        <w:t>设备7</w:t>
      </w:r>
      <w:r>
        <w:rPr>
          <w:rFonts w:ascii="仿宋_GB2312" w:hAnsi="仿宋_GB2312" w:cs="仿宋_GB2312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件（套</w:t>
      </w:r>
      <w:r>
        <w:rPr>
          <w:rFonts w:ascii="仿宋_GB2312" w:hAnsi="仿宋_GB2312" w:cs="仿宋_GB2312"/>
          <w:szCs w:val="32"/>
        </w:rPr>
        <w:t>）</w:t>
      </w:r>
      <w:r>
        <w:rPr>
          <w:rFonts w:ascii="仿宋_GB2312" w:hAnsi="仿宋_GB2312" w:cs="仿宋_GB2312" w:hint="eastAsia"/>
          <w:szCs w:val="32"/>
        </w:rPr>
        <w:t>，</w:t>
      </w:r>
      <w:r>
        <w:rPr>
          <w:rFonts w:ascii="仿宋_GB2312"/>
          <w:szCs w:val="32"/>
        </w:rPr>
        <w:t>共计</w:t>
      </w:r>
      <w:r>
        <w:rPr>
          <w:rFonts w:ascii="仿宋_GB2312" w:hint="eastAsia"/>
          <w:szCs w:val="32"/>
        </w:rPr>
        <w:t>336.7万元。</w:t>
      </w:r>
      <w:r>
        <w:rPr>
          <w:rFonts w:ascii="仿宋_GB2312" w:hint="eastAsia"/>
          <w:szCs w:val="32"/>
        </w:rPr>
        <w:t>根据</w:t>
      </w:r>
      <w:r>
        <w:rPr>
          <w:rFonts w:ascii="仿宋_GB2312"/>
          <w:szCs w:val="32"/>
        </w:rPr>
        <w:t>目前户</w:t>
      </w:r>
      <w:r>
        <w:rPr>
          <w:rFonts w:ascii="仿宋_GB2312" w:hint="eastAsia"/>
          <w:szCs w:val="32"/>
        </w:rPr>
        <w:t>政</w:t>
      </w:r>
      <w:r>
        <w:rPr>
          <w:rFonts w:ascii="仿宋_GB2312"/>
          <w:szCs w:val="32"/>
        </w:rPr>
        <w:t>业务办理情况</w:t>
      </w:r>
      <w:r>
        <w:rPr>
          <w:rFonts w:ascii="仿宋_GB2312" w:hint="eastAsia"/>
          <w:szCs w:val="32"/>
        </w:rPr>
        <w:t>，</w:t>
      </w:r>
      <w:r>
        <w:rPr>
          <w:rFonts w:ascii="仿宋_GB2312"/>
          <w:szCs w:val="32"/>
        </w:rPr>
        <w:t>先行在</w:t>
      </w:r>
      <w:r>
        <w:rPr>
          <w:rFonts w:ascii="仿宋_GB2312" w:hint="eastAsia"/>
          <w:szCs w:val="32"/>
        </w:rPr>
        <w:t>巴</w:t>
      </w:r>
      <w:r>
        <w:rPr>
          <w:rFonts w:ascii="仿宋_GB2312"/>
          <w:szCs w:val="32"/>
        </w:rPr>
        <w:t>宜区、米林市、波密县投放</w:t>
      </w:r>
      <w:r>
        <w:rPr>
          <w:rFonts w:ascii="仿宋_GB2312" w:hint="eastAsia"/>
          <w:szCs w:val="32"/>
        </w:rPr>
        <w:t>身份证自助受理机3台、身份证发证机3台、户籍业务受理终端3台、身份证分拣机1台、身份证自助拍照设备3台、户籍窗口综合设备34套（配发</w:t>
      </w:r>
      <w:r>
        <w:rPr>
          <w:rFonts w:ascii="仿宋_GB2312"/>
          <w:szCs w:val="32"/>
        </w:rPr>
        <w:t>至派出所</w:t>
      </w:r>
      <w:r>
        <w:rPr>
          <w:rFonts w:ascii="仿宋_GB2312" w:hint="eastAsia"/>
          <w:szCs w:val="32"/>
        </w:rPr>
        <w:t>32</w:t>
      </w:r>
      <w:r>
        <w:rPr>
          <w:rFonts w:ascii="仿宋_GB2312"/>
          <w:szCs w:val="32"/>
        </w:rPr>
        <w:t>套）</w:t>
      </w:r>
      <w:r>
        <w:rPr>
          <w:rFonts w:ascii="仿宋_GB2312" w:hint="eastAsia"/>
          <w:szCs w:val="32"/>
        </w:rPr>
        <w:t>；结合</w:t>
      </w:r>
      <w:r>
        <w:rPr>
          <w:rFonts w:ascii="仿宋_GB2312"/>
          <w:szCs w:val="32"/>
        </w:rPr>
        <w:t>工作需求，</w:t>
      </w:r>
      <w:r>
        <w:rPr>
          <w:rFonts w:ascii="仿宋_GB2312" w:hint="eastAsia"/>
          <w:szCs w:val="32"/>
        </w:rPr>
        <w:t>按2-3</w:t>
      </w:r>
      <w:r>
        <w:rPr>
          <w:rFonts w:ascii="仿宋_GB2312" w:hint="eastAsia"/>
          <w:szCs w:val="32"/>
        </w:rPr>
        <w:lastRenderedPageBreak/>
        <w:t>个</w:t>
      </w:r>
      <w:r>
        <w:rPr>
          <w:rFonts w:ascii="仿宋_GB2312"/>
          <w:szCs w:val="32"/>
        </w:rPr>
        <w:t>派出所设立</w:t>
      </w:r>
      <w:r>
        <w:rPr>
          <w:rFonts w:ascii="仿宋_GB2312" w:hint="eastAsia"/>
          <w:szCs w:val="32"/>
        </w:rPr>
        <w:t>1</w:t>
      </w:r>
      <w:r>
        <w:rPr>
          <w:rFonts w:ascii="仿宋_GB2312"/>
          <w:szCs w:val="32"/>
        </w:rPr>
        <w:t>个片区</w:t>
      </w:r>
      <w:r>
        <w:rPr>
          <w:rFonts w:ascii="仿宋_GB2312" w:hint="eastAsia"/>
          <w:szCs w:val="32"/>
        </w:rPr>
        <w:t>配发便携式身份证离线采集箱</w:t>
      </w:r>
      <w:r>
        <w:rPr>
          <w:rFonts w:ascii="仿宋_GB2312"/>
          <w:szCs w:val="32"/>
        </w:rPr>
        <w:t>，</w:t>
      </w:r>
      <w:r>
        <w:rPr>
          <w:rFonts w:ascii="仿宋_GB2312" w:hAnsi="仿宋_GB2312" w:cs="仿宋_GB2312" w:hint="eastAsia"/>
          <w:szCs w:val="32"/>
        </w:rPr>
        <w:t>在</w:t>
      </w:r>
      <w:r>
        <w:rPr>
          <w:rFonts w:ascii="仿宋_GB2312" w:hAnsi="仿宋_GB2312" w:cs="仿宋_GB2312"/>
          <w:szCs w:val="32"/>
        </w:rPr>
        <w:t>全市</w:t>
      </w:r>
      <w:r>
        <w:rPr>
          <w:rFonts w:ascii="仿宋_GB2312" w:hAnsi="仿宋_GB2312" w:cs="仿宋_GB2312" w:hint="eastAsia"/>
          <w:szCs w:val="32"/>
        </w:rPr>
        <w:t>分</w:t>
      </w:r>
      <w:r>
        <w:rPr>
          <w:rFonts w:ascii="仿宋_GB2312" w:hAnsi="仿宋_GB2312" w:cs="仿宋_GB2312"/>
          <w:szCs w:val="32"/>
        </w:rPr>
        <w:t>区域</w:t>
      </w:r>
      <w:r>
        <w:rPr>
          <w:rFonts w:ascii="仿宋_GB2312" w:hAnsi="仿宋_GB2312" w:cs="仿宋_GB2312" w:hint="eastAsia"/>
          <w:szCs w:val="32"/>
        </w:rPr>
        <w:t>为</w:t>
      </w:r>
      <w:r w:rsidRPr="00334BAB"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7</w:t>
      </w:r>
      <w:r w:rsidRPr="00334BAB">
        <w:rPr>
          <w:rFonts w:ascii="仿宋_GB2312" w:hAnsi="仿宋_GB2312" w:cs="仿宋_GB2312" w:hint="eastAsia"/>
          <w:szCs w:val="32"/>
        </w:rPr>
        <w:t>个</w:t>
      </w:r>
      <w:r>
        <w:rPr>
          <w:rFonts w:ascii="仿宋_GB2312" w:hAnsi="仿宋_GB2312" w:cs="仿宋_GB2312" w:hint="eastAsia"/>
          <w:szCs w:val="32"/>
        </w:rPr>
        <w:t>开通户籍业务派出</w:t>
      </w:r>
      <w:r>
        <w:rPr>
          <w:rFonts w:ascii="仿宋_GB2312" w:hAnsi="仿宋_GB2312" w:cs="仿宋_GB2312"/>
          <w:szCs w:val="32"/>
        </w:rPr>
        <w:t>所</w:t>
      </w:r>
      <w:r>
        <w:rPr>
          <w:rFonts w:ascii="仿宋_GB2312" w:hAnsi="仿宋_GB2312" w:cs="仿宋_GB2312" w:hint="eastAsia"/>
          <w:szCs w:val="32"/>
        </w:rPr>
        <w:t>配备</w:t>
      </w:r>
      <w:r>
        <w:rPr>
          <w:rFonts w:ascii="仿宋_GB2312" w:hint="eastAsia"/>
          <w:szCs w:val="32"/>
        </w:rPr>
        <w:t>离线采集箱25套。</w:t>
      </w:r>
    </w:p>
    <w:p w14:paraId="5F04E96C" w14:textId="77777777" w:rsidR="00533284" w:rsidRDefault="00000000" w:rsidP="002E7CD6">
      <w:pPr>
        <w:ind w:firstLineChars="200" w:firstLine="615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二、绩效自评工作组织情况</w:t>
      </w:r>
    </w:p>
    <w:p w14:paraId="1E97E2E1" w14:textId="1444B913" w:rsidR="00F75BA1" w:rsidRPr="00533284" w:rsidRDefault="00533284" w:rsidP="002E7CD6">
      <w:pPr>
        <w:ind w:firstLineChars="200" w:firstLine="615"/>
        <w:rPr>
          <w:rFonts w:ascii="仿宋_GB2312" w:hint="eastAsia"/>
        </w:rPr>
      </w:pPr>
      <w:r w:rsidRPr="00533284">
        <w:rPr>
          <w:rFonts w:ascii="仿宋_GB2312" w:hint="eastAsia"/>
        </w:rPr>
        <w:t>根据要求，我支队对</w:t>
      </w:r>
      <w:r w:rsidRPr="00533284">
        <w:rPr>
          <w:rFonts w:ascii="仿宋_GB2312" w:hint="eastAsia"/>
        </w:rPr>
        <w:t>智慧户政“一站式”便民服务综合项目</w:t>
      </w:r>
      <w:r>
        <w:rPr>
          <w:rFonts w:ascii="仿宋_GB2312" w:hint="eastAsia"/>
        </w:rPr>
        <w:t>建设实施情况进行自评，</w:t>
      </w:r>
      <w:r w:rsidR="002450EB">
        <w:rPr>
          <w:rFonts w:ascii="仿宋_GB2312" w:hint="eastAsia"/>
        </w:rPr>
        <w:t>重点针对项目实施过程中设备的分发、安装、运行。</w:t>
      </w:r>
    </w:p>
    <w:p w14:paraId="7639A6E2" w14:textId="77777777" w:rsidR="00F75BA1" w:rsidRDefault="00000000">
      <w:pPr>
        <w:ind w:firstLineChars="200" w:firstLine="615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三、绩效指标分析情况（对照附件2《项目绩效自评指标评分表》分析）</w:t>
      </w:r>
    </w:p>
    <w:p w14:paraId="7AD5E821" w14:textId="7F0360F7" w:rsidR="00F75BA1" w:rsidRDefault="00000000">
      <w:pPr>
        <w:ind w:firstLineChars="200" w:firstLine="615"/>
        <w:rPr>
          <w:rFonts w:hint="eastAsia"/>
        </w:rPr>
      </w:pPr>
      <w:r>
        <w:t>（一）自评分数。</w:t>
      </w:r>
      <w:r w:rsidR="005672D5">
        <w:rPr>
          <w:rFonts w:hint="eastAsia"/>
        </w:rPr>
        <w:t>100</w:t>
      </w:r>
      <w:r w:rsidR="005672D5">
        <w:rPr>
          <w:rFonts w:hint="eastAsia"/>
        </w:rPr>
        <w:t>分。</w:t>
      </w:r>
    </w:p>
    <w:p w14:paraId="4B769643" w14:textId="77777777" w:rsidR="00F75BA1" w:rsidRDefault="00000000">
      <w:pPr>
        <w:ind w:firstLineChars="200" w:firstLine="615"/>
      </w:pPr>
      <w:r>
        <w:t>（二）评价指标分析。</w:t>
      </w:r>
    </w:p>
    <w:p w14:paraId="38BC0ACB" w14:textId="186FFECA" w:rsidR="00F75BA1" w:rsidRDefault="00000000">
      <w:pPr>
        <w:ind w:firstLineChars="200" w:firstLine="615"/>
        <w:rPr>
          <w:rFonts w:hint="eastAsia"/>
        </w:rPr>
      </w:pPr>
      <w:r>
        <w:t xml:space="preserve">1. </w:t>
      </w:r>
      <w:r>
        <w:t>过程。</w:t>
      </w:r>
      <w:r w:rsidR="005672D5">
        <w:rPr>
          <w:rFonts w:hint="eastAsia"/>
        </w:rPr>
        <w:t>2025</w:t>
      </w:r>
      <w:r w:rsidR="005672D5">
        <w:rPr>
          <w:rFonts w:hint="eastAsia"/>
        </w:rPr>
        <w:t>年</w:t>
      </w:r>
      <w:r w:rsidR="0012104E">
        <w:rPr>
          <w:rFonts w:hint="eastAsia"/>
        </w:rPr>
        <w:t>2</w:t>
      </w:r>
      <w:r w:rsidR="005672D5">
        <w:rPr>
          <w:rFonts w:hint="eastAsia"/>
        </w:rPr>
        <w:t>月</w:t>
      </w:r>
      <w:r w:rsidR="0012104E">
        <w:rPr>
          <w:rFonts w:hint="eastAsia"/>
        </w:rPr>
        <w:t>20</w:t>
      </w:r>
      <w:r w:rsidR="005672D5">
        <w:rPr>
          <w:rFonts w:hint="eastAsia"/>
        </w:rPr>
        <w:t>日，签订</w:t>
      </w:r>
      <w:r w:rsidR="0012104E">
        <w:rPr>
          <w:rFonts w:hint="eastAsia"/>
        </w:rPr>
        <w:t>采购合同，确定北京海鑫科金高科技股份有限公司为供货方。目前，已完成第一批项目资金的支出</w:t>
      </w:r>
      <w:r w:rsidR="0012104E">
        <w:rPr>
          <w:rFonts w:hint="eastAsia"/>
        </w:rPr>
        <w:t>101.01</w:t>
      </w:r>
      <w:r w:rsidR="0012104E">
        <w:rPr>
          <w:rFonts w:hint="eastAsia"/>
        </w:rPr>
        <w:t>万元。</w:t>
      </w:r>
    </w:p>
    <w:p w14:paraId="15C4890F" w14:textId="44BC1711" w:rsidR="00F75BA1" w:rsidRDefault="00000000">
      <w:pPr>
        <w:ind w:firstLineChars="200" w:firstLine="615"/>
        <w:rPr>
          <w:rFonts w:hint="eastAsia"/>
        </w:rPr>
      </w:pPr>
      <w:r>
        <w:t xml:space="preserve">2. </w:t>
      </w:r>
      <w:r>
        <w:t>产出。</w:t>
      </w:r>
      <w:r w:rsidR="0012104E">
        <w:rPr>
          <w:rFonts w:hint="eastAsia"/>
        </w:rPr>
        <w:t>自</w:t>
      </w:r>
      <w:r w:rsidR="0012104E">
        <w:rPr>
          <w:rFonts w:hint="eastAsia"/>
        </w:rPr>
        <w:t>2024</w:t>
      </w:r>
      <w:r w:rsidR="0012104E">
        <w:rPr>
          <w:rFonts w:hint="eastAsia"/>
        </w:rPr>
        <w:t>年</w:t>
      </w:r>
      <w:r w:rsidR="0012104E">
        <w:rPr>
          <w:rFonts w:hint="eastAsia"/>
        </w:rPr>
        <w:t>1</w:t>
      </w:r>
      <w:r w:rsidR="0012104E">
        <w:rPr>
          <w:rFonts w:hint="eastAsia"/>
        </w:rPr>
        <w:t>月，项目设备在巴宜区政务大厅试运行以来，截止目前共</w:t>
      </w:r>
      <w:r w:rsidR="00C14FC7">
        <w:rPr>
          <w:rFonts w:hint="eastAsia"/>
        </w:rPr>
        <w:t>通过设备发放身份证</w:t>
      </w:r>
      <w:r w:rsidR="00C14FC7">
        <w:rPr>
          <w:rFonts w:hint="eastAsia"/>
        </w:rPr>
        <w:t>10000</w:t>
      </w:r>
      <w:r w:rsidR="00C14FC7">
        <w:rPr>
          <w:rFonts w:hint="eastAsia"/>
        </w:rPr>
        <w:t>张，受理身份证</w:t>
      </w:r>
      <w:r w:rsidR="00C14FC7">
        <w:rPr>
          <w:rFonts w:hint="eastAsia"/>
        </w:rPr>
        <w:t>6170</w:t>
      </w:r>
      <w:r w:rsidR="00C14FC7">
        <w:rPr>
          <w:rFonts w:hint="eastAsia"/>
        </w:rPr>
        <w:t>张，打印户籍证明</w:t>
      </w:r>
      <w:r w:rsidR="00C14FC7">
        <w:rPr>
          <w:rFonts w:hint="eastAsia"/>
        </w:rPr>
        <w:t>1031</w:t>
      </w:r>
      <w:r w:rsidR="00C14FC7">
        <w:rPr>
          <w:rFonts w:hint="eastAsia"/>
        </w:rPr>
        <w:t>份，群众无需在窗口等待办理业务，平均每笔业务办理的时间为</w:t>
      </w:r>
      <w:r w:rsidR="00C14FC7">
        <w:rPr>
          <w:rFonts w:hint="eastAsia"/>
        </w:rPr>
        <w:t>5-10</w:t>
      </w:r>
      <w:r w:rsidR="00C14FC7">
        <w:rPr>
          <w:rFonts w:hint="eastAsia"/>
        </w:rPr>
        <w:t>分钟。</w:t>
      </w:r>
    </w:p>
    <w:p w14:paraId="13D53200" w14:textId="7C7C6910" w:rsidR="00F75BA1" w:rsidRPr="00C14FC7" w:rsidRDefault="00000000" w:rsidP="00C14FC7">
      <w:pPr>
        <w:spacing w:line="600" w:lineRule="exact"/>
        <w:ind w:firstLineChars="200" w:firstLine="615"/>
        <w:rPr>
          <w:rFonts w:ascii="仿宋_GB2312" w:hAnsi="仿宋_GB2312" w:cs="仿宋_GB2312" w:hint="eastAsia"/>
          <w:szCs w:val="32"/>
        </w:rPr>
      </w:pPr>
      <w:r>
        <w:t xml:space="preserve">3. </w:t>
      </w:r>
      <w:r>
        <w:t>效益。</w:t>
      </w:r>
      <w:r w:rsidR="00C14FC7" w:rsidRPr="00D01F08">
        <w:rPr>
          <w:rFonts w:ascii="仿宋_GB2312" w:hAnsi="仿宋_GB2312" w:cs="仿宋_GB2312" w:hint="eastAsia"/>
          <w:szCs w:val="32"/>
        </w:rPr>
        <w:t>智慧户政“一站式”便民服务项目</w:t>
      </w:r>
      <w:r w:rsidR="00C14FC7">
        <w:rPr>
          <w:rFonts w:ascii="仿宋_GB2312" w:hAnsi="仿宋_GB2312" w:cs="仿宋_GB2312" w:hint="eastAsia"/>
          <w:szCs w:val="32"/>
        </w:rPr>
        <w:t>的</w:t>
      </w:r>
      <w:r w:rsidR="00C14FC7">
        <w:rPr>
          <w:rFonts w:ascii="仿宋_GB2312" w:hAnsi="仿宋_GB2312" w:cs="仿宋_GB2312" w:hint="eastAsia"/>
          <w:szCs w:val="32"/>
        </w:rPr>
        <w:t>建设，标志</w:t>
      </w:r>
      <w:r w:rsidR="00C14FC7" w:rsidRPr="00D01F08">
        <w:rPr>
          <w:rFonts w:ascii="仿宋_GB2312" w:hAnsi="仿宋_GB2312" w:cs="仿宋_GB2312" w:hint="eastAsia"/>
          <w:szCs w:val="32"/>
        </w:rPr>
        <w:t>着</w:t>
      </w:r>
      <w:r w:rsidR="00C14FC7">
        <w:rPr>
          <w:rFonts w:ascii="仿宋_GB2312" w:hAnsi="仿宋_GB2312" w:cs="仿宋_GB2312" w:hint="eastAsia"/>
          <w:szCs w:val="32"/>
        </w:rPr>
        <w:t>全</w:t>
      </w:r>
      <w:r w:rsidR="00C14FC7" w:rsidRPr="00D01F08">
        <w:rPr>
          <w:rFonts w:ascii="仿宋_GB2312" w:hAnsi="仿宋_GB2312" w:cs="仿宋_GB2312" w:hint="eastAsia"/>
          <w:szCs w:val="32"/>
        </w:rPr>
        <w:t>市公安政务服务迈入智能化新阶段</w:t>
      </w:r>
      <w:r w:rsidR="00C14FC7">
        <w:rPr>
          <w:rFonts w:ascii="仿宋_GB2312" w:hAnsi="仿宋_GB2312" w:cs="仿宋_GB2312" w:hint="eastAsia"/>
          <w:szCs w:val="32"/>
        </w:rPr>
        <w:t>，全</w:t>
      </w:r>
      <w:r w:rsidR="00C14FC7" w:rsidRPr="00D01F08">
        <w:rPr>
          <w:rFonts w:ascii="仿宋_GB2312" w:hAnsi="仿宋_GB2312" w:cs="仿宋_GB2312" w:hint="eastAsia"/>
          <w:szCs w:val="32"/>
        </w:rPr>
        <w:t>市户政服务实现服务方式从传统的“人工办理” 升级为便捷高效的 “智能自助”</w:t>
      </w:r>
      <w:r w:rsidR="00C14FC7">
        <w:rPr>
          <w:rFonts w:ascii="仿宋_GB2312" w:hAnsi="仿宋_GB2312" w:cs="仿宋_GB2312" w:hint="eastAsia"/>
          <w:szCs w:val="32"/>
        </w:rPr>
        <w:t>、</w:t>
      </w:r>
      <w:r w:rsidR="00C14FC7" w:rsidRPr="00D01F08">
        <w:rPr>
          <w:rFonts w:ascii="仿宋_GB2312" w:hAnsi="仿宋_GB2312" w:cs="仿宋_GB2312" w:hint="eastAsia"/>
          <w:szCs w:val="32"/>
        </w:rPr>
        <w:t>服务时间从以往固定的办公时段，拓展为全天候无休</w:t>
      </w:r>
      <w:r w:rsidR="00C14FC7">
        <w:rPr>
          <w:rFonts w:ascii="仿宋_GB2312" w:hAnsi="仿宋_GB2312" w:cs="仿宋_GB2312" w:hint="eastAsia"/>
          <w:szCs w:val="32"/>
        </w:rPr>
        <w:t>、</w:t>
      </w:r>
      <w:r w:rsidR="00C14FC7" w:rsidRPr="00D01F08">
        <w:rPr>
          <w:rFonts w:ascii="仿宋_GB2312" w:hAnsi="仿宋_GB2312" w:cs="仿宋_GB2312" w:hint="eastAsia"/>
          <w:szCs w:val="32"/>
        </w:rPr>
        <w:t>服务范围从局限于本地办理，扩展至“跨省通办</w:t>
      </w:r>
      <w:r w:rsidR="00C14FC7">
        <w:rPr>
          <w:rFonts w:ascii="仿宋_GB2312" w:hAnsi="仿宋_GB2312" w:cs="仿宋_GB2312" w:hint="eastAsia"/>
          <w:szCs w:val="32"/>
        </w:rPr>
        <w:t>三大核心转变</w:t>
      </w:r>
      <w:r w:rsidR="00C14FC7">
        <w:rPr>
          <w:rFonts w:ascii="仿宋_GB2312" w:hAnsi="仿宋_GB2312" w:cs="仿宋_GB2312" w:hint="eastAsia"/>
          <w:szCs w:val="32"/>
        </w:rPr>
        <w:t>，人民</w:t>
      </w:r>
      <w:r w:rsidR="00C14FC7" w:rsidRPr="00D01F08">
        <w:rPr>
          <w:rFonts w:ascii="仿宋_GB2312" w:hAnsi="仿宋_GB2312" w:cs="仿宋_GB2312" w:hint="eastAsia"/>
          <w:szCs w:val="32"/>
        </w:rPr>
        <w:t>群众的获</w:t>
      </w:r>
      <w:r w:rsidR="00C14FC7" w:rsidRPr="00D01F08">
        <w:rPr>
          <w:rFonts w:ascii="仿宋_GB2312" w:hAnsi="仿宋_GB2312" w:cs="仿宋_GB2312" w:hint="eastAsia"/>
          <w:szCs w:val="32"/>
        </w:rPr>
        <w:lastRenderedPageBreak/>
        <w:t>得感与满意度</w:t>
      </w:r>
      <w:r w:rsidR="00C14FC7">
        <w:rPr>
          <w:rFonts w:ascii="仿宋_GB2312" w:hAnsi="仿宋_GB2312" w:cs="仿宋_GB2312" w:hint="eastAsia"/>
          <w:szCs w:val="32"/>
        </w:rPr>
        <w:t>大幅度提升。</w:t>
      </w:r>
    </w:p>
    <w:p w14:paraId="5236C33B" w14:textId="4BD79607" w:rsidR="00F75BA1" w:rsidRDefault="00000000">
      <w:pPr>
        <w:ind w:firstLineChars="200" w:firstLine="615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四、改进意见</w:t>
      </w:r>
    </w:p>
    <w:p w14:paraId="38B00C6A" w14:textId="664E2175" w:rsidR="00F75BA1" w:rsidRDefault="00F175D9">
      <w:pPr>
        <w:ind w:firstLineChars="200" w:firstLine="615"/>
      </w:pPr>
      <w:r>
        <w:rPr>
          <w:rFonts w:hint="eastAsia"/>
        </w:rPr>
        <w:t>针对系统偶然卡顿，影响用户体验的问题，建议第三方公司优化硬件设置，提升系统稳定性，做好设备安装使用后续的运维。</w:t>
      </w:r>
    </w:p>
    <w:p w14:paraId="5A6DF01C" w14:textId="77777777" w:rsidR="00F75BA1" w:rsidRDefault="00000000">
      <w:pPr>
        <w:ind w:firstLineChars="200" w:firstLine="615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五、其他需要说明的情况</w:t>
      </w:r>
    </w:p>
    <w:p w14:paraId="238C9C93" w14:textId="03E6308A" w:rsidR="00F75BA1" w:rsidRDefault="00F175D9">
      <w:pPr>
        <w:ind w:firstLineChars="200" w:firstLine="615"/>
      </w:pPr>
      <w:r>
        <w:rPr>
          <w:rFonts w:hint="eastAsia"/>
        </w:rPr>
        <w:t>无。</w:t>
      </w:r>
    </w:p>
    <w:sectPr w:rsidR="00F75BA1">
      <w:headerReference w:type="default" r:id="rId7"/>
      <w:pgSz w:w="11906" w:h="16838"/>
      <w:pgMar w:top="1701" w:right="1588" w:bottom="1644" w:left="1701" w:header="851" w:footer="992" w:gutter="0"/>
      <w:cols w:space="425"/>
      <w:docGrid w:type="linesAndChars" w:linePitch="610" w:charSpace="-25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67215" w14:textId="77777777" w:rsidR="00F7608C" w:rsidRDefault="00F7608C">
      <w:r>
        <w:separator/>
      </w:r>
    </w:p>
  </w:endnote>
  <w:endnote w:type="continuationSeparator" w:id="0">
    <w:p w14:paraId="62DD20E1" w14:textId="77777777" w:rsidR="00F7608C" w:rsidRDefault="00F7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71E4B" w14:textId="77777777" w:rsidR="00F7608C" w:rsidRDefault="00F7608C">
      <w:r>
        <w:separator/>
      </w:r>
    </w:p>
  </w:footnote>
  <w:footnote w:type="continuationSeparator" w:id="0">
    <w:p w14:paraId="7D8F7683" w14:textId="77777777" w:rsidR="00F7608C" w:rsidRDefault="00F76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A001E" w14:textId="77777777" w:rsidR="00F75BA1" w:rsidRDefault="00F75BA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4CD"/>
    <w:rsid w:val="00007A67"/>
    <w:rsid w:val="00022542"/>
    <w:rsid w:val="000240EE"/>
    <w:rsid w:val="000258AA"/>
    <w:rsid w:val="000C0184"/>
    <w:rsid w:val="000D1E99"/>
    <w:rsid w:val="0012104E"/>
    <w:rsid w:val="00136A0D"/>
    <w:rsid w:val="00145B76"/>
    <w:rsid w:val="0016333E"/>
    <w:rsid w:val="001A455A"/>
    <w:rsid w:val="001C65A3"/>
    <w:rsid w:val="00235EDE"/>
    <w:rsid w:val="002450EB"/>
    <w:rsid w:val="00283EB6"/>
    <w:rsid w:val="002D40EC"/>
    <w:rsid w:val="002D7EDF"/>
    <w:rsid w:val="002E516E"/>
    <w:rsid w:val="002E5CB6"/>
    <w:rsid w:val="002E7CD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3284"/>
    <w:rsid w:val="0053790D"/>
    <w:rsid w:val="00537F7E"/>
    <w:rsid w:val="00566EB1"/>
    <w:rsid w:val="005672D5"/>
    <w:rsid w:val="0059798E"/>
    <w:rsid w:val="005A38F6"/>
    <w:rsid w:val="005B06B5"/>
    <w:rsid w:val="005C28C3"/>
    <w:rsid w:val="005D4C3F"/>
    <w:rsid w:val="005E6FE2"/>
    <w:rsid w:val="00606F30"/>
    <w:rsid w:val="0061212D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830A7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9C7CA9"/>
    <w:rsid w:val="009E615B"/>
    <w:rsid w:val="00A1401A"/>
    <w:rsid w:val="00A3720F"/>
    <w:rsid w:val="00A70279"/>
    <w:rsid w:val="00A8644D"/>
    <w:rsid w:val="00A91495"/>
    <w:rsid w:val="00AA25BE"/>
    <w:rsid w:val="00AC53BB"/>
    <w:rsid w:val="00AF5FB9"/>
    <w:rsid w:val="00B05F42"/>
    <w:rsid w:val="00B12D08"/>
    <w:rsid w:val="00B55F8F"/>
    <w:rsid w:val="00BA4933"/>
    <w:rsid w:val="00BA5204"/>
    <w:rsid w:val="00C005AF"/>
    <w:rsid w:val="00C10A76"/>
    <w:rsid w:val="00C14FC7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175D9"/>
    <w:rsid w:val="00F43167"/>
    <w:rsid w:val="00F43EA4"/>
    <w:rsid w:val="00F60DBF"/>
    <w:rsid w:val="00F726D7"/>
    <w:rsid w:val="00F7467D"/>
    <w:rsid w:val="00F75BA1"/>
    <w:rsid w:val="00F7608C"/>
    <w:rsid w:val="00FF548F"/>
    <w:rsid w:val="1B7E66C0"/>
    <w:rsid w:val="320812F2"/>
    <w:rsid w:val="4D261D06"/>
    <w:rsid w:val="536E726B"/>
    <w:rsid w:val="6E123544"/>
    <w:rsid w:val="73396EFC"/>
    <w:rsid w:val="7CBD1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283443"/>
  <w15:docId w15:val="{ECBF6188-4E11-4F78-AB21-5F32B3B8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206</Words>
  <Characters>1176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梁莉瑶</dc:creator>
  <cp:lastModifiedBy>兀晓倩</cp:lastModifiedBy>
  <cp:revision>9</cp:revision>
  <cp:lastPrinted>2023-03-28T07:55:00Z</cp:lastPrinted>
  <dcterms:created xsi:type="dcterms:W3CDTF">2023-03-22T08:31:00Z</dcterms:created>
  <dcterms:modified xsi:type="dcterms:W3CDTF">2025-04-29T03:51:00Z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